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3E726" w14:textId="77777777" w:rsidR="002B639C" w:rsidRDefault="002B639C" w:rsidP="002B639C">
      <w:pPr>
        <w:rPr>
          <w:rFonts w:ascii="Times New Roman" w:hAnsi="Times New Roman" w:cs="Times New Roman"/>
          <w:sz w:val="28"/>
          <w:szCs w:val="28"/>
        </w:rPr>
      </w:pPr>
      <w:r w:rsidRPr="00FC6A37">
        <w:rPr>
          <w:rFonts w:ascii="Times New Roman" w:hAnsi="Times New Roman" w:cs="Times New Roman"/>
          <w:sz w:val="28"/>
          <w:szCs w:val="28"/>
        </w:rPr>
        <w:t xml:space="preserve">Вопросы к тестированию по усвоению материала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C6A37">
        <w:rPr>
          <w:rFonts w:ascii="Times New Roman" w:hAnsi="Times New Roman" w:cs="Times New Roman"/>
          <w:sz w:val="28"/>
          <w:szCs w:val="28"/>
        </w:rPr>
        <w:t xml:space="preserve"> раздела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C6A37">
        <w:rPr>
          <w:rFonts w:ascii="Times New Roman" w:hAnsi="Times New Roman" w:cs="Times New Roman"/>
          <w:color w:val="2B2B2B"/>
          <w:sz w:val="28"/>
          <w:szCs w:val="28"/>
        </w:rPr>
        <w:t>Проектирование интеллектуальных защищенных информационных систем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C6A37">
        <w:rPr>
          <w:rFonts w:ascii="Times New Roman" w:hAnsi="Times New Roman" w:cs="Times New Roman"/>
          <w:sz w:val="28"/>
          <w:szCs w:val="28"/>
        </w:rPr>
        <w:t>:</w:t>
      </w:r>
    </w:p>
    <w:p w14:paraId="76A78507" w14:textId="77777777" w:rsidR="002B639C" w:rsidRDefault="002B639C" w:rsidP="002B639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искусственный интеллект помогает в решении задачи анализа возможных угроз.</w:t>
      </w:r>
    </w:p>
    <w:p w14:paraId="13A750C9" w14:textId="77777777" w:rsidR="002B639C" w:rsidRDefault="002B639C" w:rsidP="002B639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искусственный интеллект помогает в решении задачи сетевой безопасности.</w:t>
      </w:r>
    </w:p>
    <w:p w14:paraId="14D2F096" w14:textId="77777777" w:rsidR="002B639C" w:rsidRDefault="002B639C" w:rsidP="002B639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искусственный интеллект помогает в решении задачи моделирования угроз безопасности.</w:t>
      </w:r>
    </w:p>
    <w:p w14:paraId="4B6CD705" w14:textId="77777777" w:rsidR="002B639C" w:rsidRPr="002B639C" w:rsidRDefault="002B639C" w:rsidP="002B639C">
      <w:pPr>
        <w:pStyle w:val="a3"/>
        <w:numPr>
          <w:ilvl w:val="0"/>
          <w:numId w:val="1"/>
        </w:numPr>
      </w:pPr>
      <w:r w:rsidRPr="002B639C">
        <w:rPr>
          <w:rFonts w:ascii="Times New Roman" w:hAnsi="Times New Roman" w:cs="Times New Roman"/>
          <w:sz w:val="28"/>
          <w:szCs w:val="28"/>
        </w:rPr>
        <w:t>Какие существуют правила для формирования доверенного обучающего набора данных.</w:t>
      </w:r>
    </w:p>
    <w:p w14:paraId="6048E044" w14:textId="0D77E3DA" w:rsidR="00704E2C" w:rsidRDefault="002B639C" w:rsidP="002B639C">
      <w:pPr>
        <w:pStyle w:val="a3"/>
        <w:numPr>
          <w:ilvl w:val="0"/>
          <w:numId w:val="1"/>
        </w:numPr>
      </w:pPr>
      <w:r w:rsidRPr="002B639C">
        <w:rPr>
          <w:rFonts w:ascii="Times New Roman" w:hAnsi="Times New Roman" w:cs="Times New Roman"/>
          <w:sz w:val="28"/>
          <w:szCs w:val="28"/>
        </w:rPr>
        <w:t>Какие требования должны быть выполнены при проектировании систем искусственного интеллекта.</w:t>
      </w:r>
    </w:p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0B25DE"/>
    <w:multiLevelType w:val="hybridMultilevel"/>
    <w:tmpl w:val="94BA3884"/>
    <w:lvl w:ilvl="0" w:tplc="60424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245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39C"/>
    <w:rsid w:val="002B639C"/>
    <w:rsid w:val="0070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35F2B"/>
  <w15:chartTrackingRefBased/>
  <w15:docId w15:val="{105C654D-0018-42C8-A438-BF32989BF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3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2022-08-29T11:07:00Z</dcterms:created>
  <dcterms:modified xsi:type="dcterms:W3CDTF">2022-08-29T11:07:00Z</dcterms:modified>
</cp:coreProperties>
</file>